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before="120" w:afterLines="50" w:line="400" w:lineRule="exact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《出彩泰兴人》大型励志真人秀活动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报名表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编号：</w:t>
      </w:r>
      <w:r>
        <w:rPr>
          <w:sz w:val="28"/>
          <w:szCs w:val="28"/>
          <w:u w:val="single"/>
        </w:rPr>
        <w:t xml:space="preserve">            </w:t>
      </w:r>
    </w:p>
    <w:tbl>
      <w:tblPr>
        <w:tblStyle w:val="4"/>
        <w:tblW w:w="8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957"/>
        <w:gridCol w:w="2410"/>
        <w:gridCol w:w="2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2546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职业</w:t>
            </w:r>
          </w:p>
        </w:tc>
        <w:tc>
          <w:tcPr>
            <w:tcW w:w="2546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8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（院校）</w:t>
            </w:r>
          </w:p>
        </w:tc>
        <w:tc>
          <w:tcPr>
            <w:tcW w:w="195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546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46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表演项目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（才艺种类）</w:t>
            </w:r>
          </w:p>
        </w:tc>
        <w:tc>
          <w:tcPr>
            <w:tcW w:w="6913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表演经历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（获奖情况）</w:t>
            </w:r>
          </w:p>
        </w:tc>
        <w:tc>
          <w:tcPr>
            <w:tcW w:w="6913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8750" w:type="dxa"/>
            <w:gridSpan w:val="4"/>
          </w:tcPr>
          <w:p>
            <w:pPr>
              <w:pStyle w:val="5"/>
              <w:spacing w:line="400" w:lineRule="exact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1、本人确认以上报名表中内容属实，本人所填写的资料确定无误，如大赛组委会查证出内容与事实不符，本人愿接受大赛组委会相关处理，并无异议。</w:t>
            </w:r>
          </w:p>
          <w:p>
            <w:pPr>
              <w:pStyle w:val="5"/>
              <w:spacing w:line="400" w:lineRule="exact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2、本人遵守组委会各项规章制度，服从大赛组委会各项安排。</w:t>
            </w:r>
          </w:p>
          <w:p>
            <w:pPr>
              <w:pStyle w:val="5"/>
              <w:spacing w:line="400" w:lineRule="exact"/>
              <w:ind w:firstLine="0" w:firstLineChars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3、咨询电话： </w:t>
            </w:r>
            <w:r>
              <w:rPr>
                <w:rFonts w:ascii="仿宋_GB2312" w:eastAsia="仿宋_GB2312"/>
                <w:szCs w:val="21"/>
              </w:rPr>
              <w:t>87654315</w:t>
            </w:r>
          </w:p>
          <w:p>
            <w:pPr>
              <w:pStyle w:val="5"/>
              <w:spacing w:line="400" w:lineRule="exact"/>
              <w:ind w:firstLine="0" w:firstLineChars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4、该报名表可发送至邮箱：</w:t>
            </w:r>
            <w:r>
              <w:fldChar w:fldCharType="begin"/>
            </w:r>
            <w:r>
              <w:instrText xml:space="preserve"> HYPERLINK "mailto:691934977@qq.com" </w:instrText>
            </w:r>
            <w:r>
              <w:fldChar w:fldCharType="separate"/>
            </w:r>
            <w:r>
              <w:rPr>
                <w:rStyle w:val="3"/>
                <w:rFonts w:hint="eastAsia" w:ascii="仿宋_GB2312" w:eastAsia="仿宋_GB2312"/>
                <w:szCs w:val="21"/>
              </w:rPr>
              <w:t>691934977@qq.com</w:t>
            </w:r>
            <w:r>
              <w:rPr>
                <w:rStyle w:val="3"/>
                <w:rFonts w:hint="eastAsia" w:ascii="仿宋_GB2312" w:eastAsia="仿宋_GB2312"/>
                <w:szCs w:val="21"/>
              </w:rPr>
              <w:fldChar w:fldCharType="end"/>
            </w:r>
          </w:p>
          <w:p>
            <w:pPr>
              <w:pStyle w:val="5"/>
              <w:spacing w:line="400" w:lineRule="exact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5、扫描二维码，无需关注，直接报名</w:t>
            </w:r>
          </w:p>
          <w:p>
            <w:pPr>
              <w:pStyle w:val="5"/>
              <w:ind w:left="120" w:hanging="120" w:hanging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                 　                       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drawing>
                <wp:inline distT="0" distB="0" distL="0" distR="0">
                  <wp:extent cx="1380490" cy="1380490"/>
                  <wp:effectExtent l="0" t="0" r="10160" b="10160"/>
                  <wp:docPr id="1" name="图片 1" descr="lian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ian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90" cy="13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　　　　          </w:t>
            </w:r>
          </w:p>
        </w:tc>
      </w:tr>
    </w:tbl>
    <w:p>
      <w:pPr>
        <w:rPr>
          <w:rFonts w:ascii="仿宋_GB2312" w:hAnsi="宋体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2587D"/>
    <w:rsid w:val="75725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2017-05-16T01:56:00Z</dcterms:created>
  <dc:creator>Administrator</dc:creator>
  <cp:lastModifiedBy>Administrator</cp:lastModifiedBy>
  <dcterms:modified xsi:type="dcterms:W3CDTF">2017-05-16T01:57:27Z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