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ascii="宋体" w:hAnsi="宋体" w:cs="宋体"/>
          <w:b/>
          <w:bCs/>
          <w:sz w:val="44"/>
          <w:szCs w:val="44"/>
        </w:rPr>
      </w:pPr>
    </w:p>
    <w:p>
      <w:pPr>
        <w:spacing w:line="64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泰兴市运输管理处关于发布2019年度泰兴市机动车维修、综检、驾培行业信用等级的通告</w:t>
      </w:r>
    </w:p>
    <w:p>
      <w:pPr>
        <w:spacing w:line="640" w:lineRule="exact"/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spacing w:line="640" w:lineRule="exact"/>
        <w:rPr>
          <w:rFonts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 xml:space="preserve">    为进一步规范道路运输市场顺序，营造良好的放心消费环境，促进我市道路运输行业转型升级，提升服务质量，引导经营者，遵章守纪、诚信经营，根据《江苏省道路运输条例》、《江苏省机动车维修管理条例》和《江苏省道路水路运输经营者信用管理方法》等有关规定，经评定，泰兴市汽车运输总公司汽修厂等20家机动车维修企业2019年度信用等级为AAA级，泰兴市振泰进口汽车修理厂等14家企业信用等级为AA级，泰兴市贝尔汽车销售服务有限公司等14家企业的信用等级为A级。泰兴市泰通机动车综合性能检测中心等4家企业的2019年度信用等级为AAA级， 泰兴市黄桥机动车检测有限公司城南分公司信用等级为AA级。 泰兴市泰通运输服务有限公司等8家培训机构2019年信用等级为AAA级，泰兴市华泰机动车驾驶员培训有限公司等2家培训机构信用等级为AA级。</w:t>
      </w:r>
    </w:p>
    <w:p>
      <w:pPr>
        <w:spacing w:line="640" w:lineRule="exact"/>
        <w:ind w:firstLine="624" w:firstLineChars="200"/>
        <w:rPr>
          <w:rFonts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特此通告</w:t>
      </w:r>
    </w:p>
    <w:p>
      <w:pPr>
        <w:spacing w:line="640" w:lineRule="exact"/>
        <w:ind w:firstLine="624" w:firstLineChars="200"/>
        <w:rPr>
          <w:rFonts w:hint="eastAsia" w:ascii="仿宋" w:hAnsi="仿宋" w:eastAsia="仿宋" w:cs="仿宋"/>
          <w:spacing w:val="-4"/>
          <w:sz w:val="32"/>
          <w:szCs w:val="32"/>
        </w:rPr>
      </w:pPr>
    </w:p>
    <w:p>
      <w:pPr>
        <w:spacing w:line="640" w:lineRule="exact"/>
        <w:ind w:firstLine="624" w:firstLineChars="200"/>
        <w:rPr>
          <w:rFonts w:ascii="仿宋" w:hAnsi="仿宋" w:eastAsia="仿宋" w:cs="仿宋"/>
          <w:spacing w:val="-4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-4"/>
          <w:sz w:val="32"/>
          <w:szCs w:val="32"/>
        </w:rPr>
        <w:t>附件：1、AAA级机动车维修企业</w:t>
      </w:r>
    </w:p>
    <w:p>
      <w:pPr>
        <w:spacing w:line="640" w:lineRule="exact"/>
        <w:ind w:firstLine="1560" w:firstLineChars="500"/>
        <w:rPr>
          <w:rFonts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2、AA级机动车维修企业</w:t>
      </w:r>
    </w:p>
    <w:p>
      <w:pPr>
        <w:spacing w:line="640" w:lineRule="exact"/>
        <w:ind w:firstLine="1560" w:firstLineChars="500"/>
        <w:rPr>
          <w:rFonts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3、A级级机动车维修企业</w:t>
      </w:r>
    </w:p>
    <w:p>
      <w:pPr>
        <w:spacing w:line="640" w:lineRule="exact"/>
        <w:ind w:firstLine="1560" w:firstLineChars="500"/>
        <w:rPr>
          <w:rFonts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4、AAA级机动车综合性能检测企业</w:t>
      </w:r>
    </w:p>
    <w:p>
      <w:pPr>
        <w:spacing w:line="640" w:lineRule="exact"/>
        <w:ind w:firstLine="1560" w:firstLineChars="500"/>
        <w:rPr>
          <w:rFonts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5、AA级机动车综合性能检测企业</w:t>
      </w:r>
    </w:p>
    <w:p>
      <w:pPr>
        <w:spacing w:line="640" w:lineRule="exact"/>
        <w:ind w:firstLine="1560" w:firstLineChars="500"/>
        <w:rPr>
          <w:rFonts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6、AAA级驾培企业</w:t>
      </w:r>
    </w:p>
    <w:p>
      <w:pPr>
        <w:spacing w:line="640" w:lineRule="exact"/>
        <w:ind w:firstLine="1560" w:firstLineChars="500"/>
        <w:rPr>
          <w:rFonts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7、AA级驾培企业</w:t>
      </w:r>
    </w:p>
    <w:p>
      <w:pPr>
        <w:spacing w:line="640" w:lineRule="exact"/>
        <w:ind w:firstLine="936" w:firstLineChars="300"/>
        <w:rPr>
          <w:rFonts w:ascii="仿宋" w:hAnsi="仿宋" w:eastAsia="仿宋" w:cs="仿宋"/>
          <w:spacing w:val="-4"/>
          <w:sz w:val="32"/>
          <w:szCs w:val="32"/>
        </w:rPr>
      </w:pPr>
    </w:p>
    <w:p>
      <w:pPr>
        <w:spacing w:line="640" w:lineRule="exact"/>
        <w:ind w:firstLine="624" w:firstLineChars="200"/>
        <w:rPr>
          <w:rFonts w:ascii="仿宋" w:hAnsi="仿宋" w:eastAsia="仿宋" w:cs="仿宋"/>
          <w:spacing w:val="-4"/>
          <w:sz w:val="32"/>
          <w:szCs w:val="32"/>
        </w:rPr>
      </w:pPr>
    </w:p>
    <w:p>
      <w:pPr>
        <w:spacing w:line="640" w:lineRule="exact"/>
        <w:ind w:firstLine="624" w:firstLineChars="200"/>
        <w:rPr>
          <w:rFonts w:ascii="仿宋" w:hAnsi="仿宋" w:eastAsia="仿宋" w:cs="仿宋"/>
          <w:spacing w:val="-4"/>
          <w:sz w:val="32"/>
          <w:szCs w:val="32"/>
        </w:rPr>
      </w:pPr>
    </w:p>
    <w:p>
      <w:pPr>
        <w:spacing w:line="600" w:lineRule="exact"/>
        <w:ind w:firstLine="404" w:firstLineChars="200"/>
        <w:rPr>
          <w:rFonts w:ascii="仿宋_GB2312" w:hAnsi="方正仿宋_GBK" w:eastAsia="仿宋_GB2312" w:cs="方正仿宋_GBK"/>
          <w:spacing w:val="-4"/>
          <w:szCs w:val="32"/>
        </w:rPr>
      </w:pPr>
    </w:p>
    <w:p>
      <w:pPr>
        <w:spacing w:line="600" w:lineRule="exact"/>
        <w:ind w:firstLine="404" w:firstLineChars="200"/>
        <w:rPr>
          <w:rFonts w:ascii="仿宋_GB2312" w:hAnsi="方正仿宋_GBK" w:eastAsia="仿宋_GB2312" w:cs="方正仿宋_GBK"/>
          <w:spacing w:val="-4"/>
          <w:szCs w:val="32"/>
        </w:rPr>
      </w:pPr>
    </w:p>
    <w:p>
      <w:pPr>
        <w:spacing w:line="600" w:lineRule="exact"/>
        <w:ind w:firstLine="404" w:firstLineChars="200"/>
        <w:rPr>
          <w:rFonts w:ascii="仿宋_GB2312" w:hAnsi="方正仿宋_GBK" w:eastAsia="仿宋_GB2312" w:cs="方正仿宋_GBK"/>
          <w:spacing w:val="-4"/>
          <w:szCs w:val="32"/>
        </w:rPr>
      </w:pPr>
    </w:p>
    <w:p>
      <w:pPr>
        <w:spacing w:line="640" w:lineRule="exact"/>
        <w:ind w:right="480" w:firstLine="640" w:firstLineChars="20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泰兴市运输管理处 </w:t>
      </w:r>
    </w:p>
    <w:p>
      <w:pPr>
        <w:spacing w:line="640" w:lineRule="exact"/>
        <w:ind w:firstLine="640" w:firstLineChars="200"/>
        <w:rPr>
          <w:rFonts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2020年5月14日</w:t>
      </w:r>
    </w:p>
    <w:p>
      <w:pPr>
        <w:spacing w:line="600" w:lineRule="exact"/>
        <w:rPr>
          <w:rFonts w:ascii="仿宋_GB2312" w:hAnsi="方正仿宋_GBK" w:eastAsia="仿宋_GB2312" w:cs="方正仿宋_GBK"/>
          <w:spacing w:val="-4"/>
          <w:szCs w:val="32"/>
        </w:rPr>
      </w:pPr>
    </w:p>
    <w:p>
      <w:pPr>
        <w:spacing w:line="600" w:lineRule="exact"/>
        <w:rPr>
          <w:rFonts w:ascii="仿宋_GB2312" w:hAnsi="方正仿宋_GBK" w:eastAsia="仿宋_GB2312" w:cs="方正仿宋_GBK"/>
          <w:spacing w:val="-4"/>
          <w:szCs w:val="32"/>
        </w:rPr>
      </w:pPr>
    </w:p>
    <w:p>
      <w:pPr>
        <w:spacing w:line="600" w:lineRule="exact"/>
        <w:rPr>
          <w:rFonts w:ascii="仿宋_GB2312" w:hAnsi="方正仿宋_GBK" w:eastAsia="仿宋_GB2312" w:cs="方正仿宋_GBK"/>
          <w:spacing w:val="-4"/>
          <w:szCs w:val="32"/>
        </w:rPr>
      </w:pPr>
    </w:p>
    <w:p>
      <w:pPr>
        <w:spacing w:line="600" w:lineRule="exact"/>
        <w:rPr>
          <w:rFonts w:ascii="仿宋_GB2312" w:hAnsi="方正仿宋_GBK" w:eastAsia="仿宋_GB2312" w:cs="方正仿宋_GBK"/>
          <w:spacing w:val="-4"/>
          <w:szCs w:val="32"/>
        </w:rPr>
      </w:pPr>
    </w:p>
    <w:p>
      <w:pPr>
        <w:spacing w:line="600" w:lineRule="exact"/>
        <w:rPr>
          <w:rFonts w:ascii="仿宋_GB2312" w:hAnsi="方正仿宋_GBK" w:eastAsia="仿宋_GB2312" w:cs="方正仿宋_GBK"/>
          <w:spacing w:val="-4"/>
          <w:szCs w:val="32"/>
        </w:rPr>
      </w:pPr>
    </w:p>
    <w:p>
      <w:pPr>
        <w:spacing w:line="600" w:lineRule="exact"/>
        <w:rPr>
          <w:rFonts w:ascii="仿宋_GB2312" w:hAnsi="方正仿宋_GBK" w:eastAsia="仿宋_GB2312" w:cs="方正仿宋_GBK"/>
          <w:spacing w:val="-4"/>
          <w:szCs w:val="32"/>
        </w:rPr>
      </w:pPr>
    </w:p>
    <w:p>
      <w:pPr>
        <w:spacing w:line="600" w:lineRule="exact"/>
        <w:rPr>
          <w:rFonts w:ascii="仿宋_GB2312" w:hAnsi="方正仿宋_GBK" w:eastAsia="仿宋_GB2312" w:cs="方正仿宋_GBK"/>
          <w:spacing w:val="-4"/>
          <w:szCs w:val="32"/>
        </w:rPr>
      </w:pPr>
    </w:p>
    <w:p>
      <w:pPr>
        <w:spacing w:line="600" w:lineRule="exact"/>
        <w:rPr>
          <w:rFonts w:ascii="仿宋_GB2312" w:hAnsi="方正仿宋_GBK" w:eastAsia="仿宋_GB2312" w:cs="方正仿宋_GBK"/>
          <w:spacing w:val="-4"/>
          <w:szCs w:val="32"/>
        </w:rPr>
      </w:pPr>
    </w:p>
    <w:p>
      <w:pPr>
        <w:spacing w:line="600" w:lineRule="exact"/>
        <w:rPr>
          <w:rFonts w:ascii="仿宋_GB2312" w:hAnsi="方正仿宋_GBK" w:eastAsia="仿宋_GB2312" w:cs="方正仿宋_GBK"/>
          <w:spacing w:val="-4"/>
          <w:szCs w:val="32"/>
        </w:rPr>
      </w:pPr>
    </w:p>
    <w:p>
      <w:pPr>
        <w:spacing w:line="600" w:lineRule="exact"/>
        <w:rPr>
          <w:rFonts w:ascii="仿宋_GB2312" w:hAnsi="方正仿宋_GBK" w:eastAsia="仿宋_GB2312" w:cs="方正仿宋_GBK"/>
          <w:spacing w:val="-4"/>
          <w:szCs w:val="32"/>
        </w:rPr>
      </w:pPr>
    </w:p>
    <w:p>
      <w:pPr>
        <w:widowControl/>
        <w:jc w:val="left"/>
        <w:textAlignment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附件1：</w:t>
      </w:r>
    </w:p>
    <w:tbl>
      <w:tblPr>
        <w:tblStyle w:val="5"/>
        <w:tblW w:w="86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2701"/>
        <w:gridCol w:w="1039"/>
        <w:gridCol w:w="2276"/>
        <w:gridCol w:w="1215"/>
        <w:gridCol w:w="9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泰兴市2019年度江苏省机动车维修企业信用等级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AAA级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业户名称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资质类别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信用等级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泰兴市森久汽车销售服务有限公司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一类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泰兴市东三环与振兴路交界处北侧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18852633902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泰兴市汽车运输总公司汽车修理厂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一类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泰兴市阳江东路168号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13952665108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泰兴市昆仑汽车修理厂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一类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泰兴市济川北路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13805265848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泰兴市森通汽车销售服务有限公司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一类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泰兴市东三环东侧振兴路北侧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17351638833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泰兴市星亚汽车销售服务有限公司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一类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泰兴市东三环与振兴路交界处北侧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18115235599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泰兴市鑫宇汽车销售服务有限公司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一类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泰兴市振兴东路88号18幢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18105266678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泰兴市宝运汽车销售服务有限公司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一类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泰兴市东三环与振兴路交界处北侧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18961079999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泰兴市天利达汽车贸易有限公司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二类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泰兴市东三环振海北路北侧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18796773456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泰兴市顺翼汽车销售服务有限公司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二类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泰兴市济川街道商井村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13951151255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泰兴市双龙汽车维修有限公司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一类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泰兴市南二环路北（泰兴市种子公司内）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13952657966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泰兴市远东汽车修理厂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一类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泰兴市江平南路98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13905265503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泰兴市江泰汽车修理厂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一类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泰兴市金城路东侧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13775784845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泰兴市新世纪汽车修理厂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二类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泰兴市江平南路168号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87700977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泰兴市德大汽车有限公司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二类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泰兴市济川街道钱庄村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15061075151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泰兴市前进进口汽车修理厂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一类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泰兴市滨江镇通江路3号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13961079001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泰兴市马甸汽车修理厂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一类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泰兴市滨江镇马甸双彭村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13852692856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泰兴永达众诚汽车销售服务有限公司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一类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泰兴市江平南路158号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18901899386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泰州市烔圣新能源汽车销售服务有限公司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一类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泰兴市江平北路42号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13801428099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泰州泰悦汽车销售服务有限公司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二类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泰兴市江平北路42号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13775735872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泰兴市鑫晨汽修厂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二类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泰兴市朱何村石马四组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13775731423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AAA </w:t>
            </w:r>
          </w:p>
        </w:tc>
      </w:tr>
    </w:tbl>
    <w:p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附件2：</w:t>
      </w:r>
    </w:p>
    <w:tbl>
      <w:tblPr>
        <w:tblStyle w:val="5"/>
        <w:tblW w:w="879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2685"/>
        <w:gridCol w:w="1005"/>
        <w:gridCol w:w="2364"/>
        <w:gridCol w:w="1176"/>
        <w:gridCol w:w="10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7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泰兴市2019年度江苏省机动车维修企业信用等级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AA级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业户名称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资质类别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信用等级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泰兴市振泰进口汽车修理厂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一类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泰兴市澄江西路（原泰兴市济川街道蔡巷村殷坂一组）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13901435767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泰兴市天安达汽车贸易有限公司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一类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泰兴市东三环东侧振兴路北侧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13852699719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江苏联众汽车服务有限公司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一类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泰兴市张桥镇江平南路998号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15052388818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泰兴市嘉通汽车销售服务有限公司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一类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泰兴市江平北路12号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13801439799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泰兴市海腾汽车修理厂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一类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泰兴市济川北路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18252665388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泰兴市黄桥宝龙汽车维修有限公司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一类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泰兴市黄桥镇城黄路8号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13814470198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泰兴市黄桥之星汽车销售服务有限公司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一类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泰兴市黄桥镇城黄西路99号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18168531188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泰兴市兴泰进口汽车修理厂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二类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泰兴市党校路39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87602261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泰兴市大生镇机动车辆修理厂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二类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泰兴市滨江镇五杨村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87591040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泰兴市振华汽车修理有限公司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二类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泰兴市虹桥镇太常路15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87413793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泰兴市泰诚汽车维修服务中心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二类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泰兴市姚王镇夏家岱村（泰隆大桥北）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13655269696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泰兴市众鑫汽车修理厂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二类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泰兴市润泰路12号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13951149668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泰兴市信致汽车服务有限公司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二类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泰兴市济川街道苏城村3组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18362326222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泰兴市泰通公共交通有限公司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二类</w:t>
            </w:r>
          </w:p>
        </w:tc>
        <w:tc>
          <w:tcPr>
            <w:tcW w:w="2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江苏省泰州市泰兴市阳江东路168号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15190600111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AA</w:t>
            </w:r>
          </w:p>
        </w:tc>
      </w:tr>
    </w:tbl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附件3：</w:t>
      </w:r>
    </w:p>
    <w:tbl>
      <w:tblPr>
        <w:tblStyle w:val="5"/>
        <w:tblW w:w="8799" w:type="dxa"/>
        <w:tblInd w:w="-2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2715"/>
        <w:gridCol w:w="1005"/>
        <w:gridCol w:w="2340"/>
        <w:gridCol w:w="1170"/>
        <w:gridCol w:w="10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7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泰兴市2019年度江苏省机动车维修企业信用等级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A级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业户名称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资质类别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信用等级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泰兴市永兴汽车修理厂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二类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泰兴市通江路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87601649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泰兴市佳诚汽车维修有限公司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二类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泰兴市黄桥镇城黄西路4号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18936833036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泰兴市宝星行汽车服务有限公司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一类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泰兴市济川路东侧开发路南侧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13656218378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泰兴市贝尔汽车销售服务有限公司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一类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泰兴市江平北路7号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13852840583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泰兴兴源汽车维修有限公司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一类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泰兴市南三环路永兴驾驶员培训中心内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13179438889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泰兴市泰常汽车修理厂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一类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泰兴市虹桥镇桃园村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13952602618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泰兴市黄桥汽车修理厂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二类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泰兴市黄桥镇永丰桥南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87122187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泰兴市真诚汽车维修中心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二类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泰兴市兴燕路301号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15295285229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泰兴市锦江汽车修理厂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二类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泰兴市大庆东路150号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13801477117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泰兴市恒晟汽车维修服务中心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二类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泰兴市济川北路9号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13605265855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泰兴市昌兴汽车服务有限公司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二类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泰兴市济川街道苏城村3组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15996013898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泰兴市泰通汽车修理厂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一类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泰兴市济川街道三六村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13365238128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泰兴市黄桥城黄汽修厂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二类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泰兴市黄桥镇城黄路307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87222251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泰兴市大桥汽车修理厂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二类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泰兴市江平南路138号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13062992660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A</w:t>
            </w:r>
          </w:p>
        </w:tc>
      </w:tr>
    </w:tbl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附件4：</w:t>
      </w:r>
    </w:p>
    <w:tbl>
      <w:tblPr>
        <w:tblStyle w:val="5"/>
        <w:tblW w:w="892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2715"/>
        <w:gridCol w:w="975"/>
        <w:gridCol w:w="2370"/>
        <w:gridCol w:w="1200"/>
        <w:gridCol w:w="11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泰兴市2019年度江苏省机动车综合性能检测企业信用等级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AAA级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业户名称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资质类别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信用等级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泰兴市泰通机动车辆综合性能检测中心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三检合一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泰兴市济川街道苏陈村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13512553233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泰兴市知源机动车检测有限公司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三检合一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泰兴市江平北路23号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13801438858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泰兴市黄桥机动车检测有限公司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三检合一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泰兴市黄桥镇姜八公路西侧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18052693333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泰兴市西城机动车检测有限公司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三检合一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泰兴市济川街道阳江路南侧兴南路东侧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18052670800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附件5：</w:t>
      </w:r>
    </w:p>
    <w:tbl>
      <w:tblPr>
        <w:tblStyle w:val="5"/>
        <w:tblW w:w="892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2715"/>
        <w:gridCol w:w="975"/>
        <w:gridCol w:w="2370"/>
        <w:gridCol w:w="1200"/>
        <w:gridCol w:w="113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8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泰兴市2019年度江苏省机动车综合性能检测企业信用等级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AA级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业户名称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资质类别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信用等级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泰兴市黄桥机动车检测有限公司城南分公司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三检合一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泰兴市张桥镇南三环88号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13365239666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</w:t>
            </w:r>
          </w:p>
        </w:tc>
      </w:tr>
    </w:tbl>
    <w:p>
      <w:pPr>
        <w:rPr>
          <w:rFonts w:ascii="宋体" w:hAnsi="宋体" w:cs="宋体"/>
          <w:b/>
          <w:bCs/>
          <w:sz w:val="28"/>
          <w:szCs w:val="28"/>
        </w:rPr>
      </w:pPr>
    </w:p>
    <w:p>
      <w:pPr>
        <w:rPr>
          <w:rFonts w:ascii="宋体" w:hAnsi="宋体" w:cs="宋体"/>
          <w:b/>
          <w:bCs/>
          <w:sz w:val="28"/>
          <w:szCs w:val="28"/>
        </w:rPr>
      </w:pPr>
    </w:p>
    <w:p>
      <w:pPr>
        <w:rPr>
          <w:rFonts w:ascii="宋体" w:hAnsi="宋体" w:cs="宋体"/>
          <w:b/>
          <w:bCs/>
          <w:sz w:val="28"/>
          <w:szCs w:val="28"/>
        </w:rPr>
      </w:pPr>
    </w:p>
    <w:p>
      <w:pPr>
        <w:rPr>
          <w:rFonts w:ascii="宋体" w:hAnsi="宋体" w:cs="宋体"/>
          <w:b/>
          <w:bCs/>
          <w:sz w:val="28"/>
          <w:szCs w:val="28"/>
        </w:rPr>
      </w:pPr>
    </w:p>
    <w:p>
      <w:pPr>
        <w:rPr>
          <w:rFonts w:ascii="宋体" w:hAnsi="宋体" w:cs="宋体"/>
          <w:b/>
          <w:bCs/>
          <w:sz w:val="28"/>
          <w:szCs w:val="28"/>
        </w:rPr>
      </w:pPr>
    </w:p>
    <w:p>
      <w:pPr>
        <w:rPr>
          <w:rFonts w:ascii="宋体" w:hAnsi="宋体" w:cs="宋体"/>
          <w:b/>
          <w:bCs/>
          <w:sz w:val="28"/>
          <w:szCs w:val="28"/>
        </w:rPr>
      </w:pPr>
    </w:p>
    <w:p>
      <w:pPr>
        <w:rPr>
          <w:rFonts w:ascii="宋体" w:hAnsi="宋体" w:cs="宋体"/>
          <w:b/>
          <w:bCs/>
          <w:sz w:val="28"/>
          <w:szCs w:val="28"/>
        </w:rPr>
      </w:pPr>
    </w:p>
    <w:p>
      <w:pPr>
        <w:rPr>
          <w:rFonts w:ascii="宋体" w:hAnsi="宋体" w:cs="宋体"/>
          <w:b/>
          <w:bCs/>
          <w:sz w:val="28"/>
          <w:szCs w:val="28"/>
        </w:rPr>
      </w:pPr>
    </w:p>
    <w:p>
      <w:pPr>
        <w:rPr>
          <w:rFonts w:ascii="宋体" w:hAnsi="宋体" w:cs="宋体"/>
          <w:b/>
          <w:bCs/>
          <w:sz w:val="28"/>
          <w:szCs w:val="28"/>
        </w:rPr>
      </w:pPr>
    </w:p>
    <w:p>
      <w:pPr>
        <w:rPr>
          <w:rFonts w:ascii="宋体" w:hAnsi="宋体" w:cs="宋体"/>
          <w:b/>
          <w:bCs/>
          <w:sz w:val="28"/>
          <w:szCs w:val="28"/>
        </w:rPr>
      </w:pPr>
    </w:p>
    <w:p>
      <w:pPr>
        <w:rPr>
          <w:rFonts w:ascii="宋体" w:hAnsi="宋体" w:cs="宋体"/>
          <w:b/>
          <w:bCs/>
          <w:sz w:val="28"/>
          <w:szCs w:val="28"/>
        </w:rPr>
      </w:pPr>
    </w:p>
    <w:p>
      <w:pPr>
        <w:rPr>
          <w:rFonts w:ascii="宋体" w:hAnsi="宋体" w:cs="宋体"/>
          <w:b/>
          <w:bCs/>
          <w:sz w:val="28"/>
          <w:szCs w:val="28"/>
        </w:rPr>
      </w:pPr>
    </w:p>
    <w:p>
      <w:pPr>
        <w:rPr>
          <w:rFonts w:ascii="宋体" w:hAnsi="宋体" w:cs="宋体"/>
          <w:b/>
          <w:bCs/>
          <w:sz w:val="28"/>
          <w:szCs w:val="28"/>
        </w:rPr>
      </w:pPr>
    </w:p>
    <w:p>
      <w:pPr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rPr>
          <w:rFonts w:ascii="宋体" w:hAnsi="宋体" w:cs="宋体"/>
          <w:b/>
          <w:bCs/>
          <w:sz w:val="28"/>
          <w:szCs w:val="28"/>
        </w:rPr>
      </w:pPr>
    </w:p>
    <w:p>
      <w:pPr>
        <w:rPr>
          <w:rFonts w:ascii="宋体" w:hAnsi="宋体" w:cs="宋体"/>
          <w:b/>
          <w:bCs/>
          <w:sz w:val="28"/>
          <w:szCs w:val="28"/>
        </w:rPr>
      </w:pP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附件6：</w:t>
      </w:r>
    </w:p>
    <w:tbl>
      <w:tblPr>
        <w:tblStyle w:val="5"/>
        <w:tblW w:w="8880" w:type="dxa"/>
        <w:tblInd w:w="-26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2700"/>
        <w:gridCol w:w="975"/>
        <w:gridCol w:w="2385"/>
        <w:gridCol w:w="1200"/>
        <w:gridCol w:w="11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泰兴市2019年度江苏省驾驶员培训经营者信用等级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AAA级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业户名称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资质类别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信用等级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泰兴市泰通运输服务有限公司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江苏省泰州市泰兴市泰兴镇车站路60号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13801439085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泰兴市黄桥驾驶员培训中心有限公司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江苏省泰州市泰兴市黄桥镇胜利村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13179437888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泰兴市兴泰机动车检测服务有限公司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江苏省泰州市泰兴市姚王镇北殷村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13775781699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泰兴市永兴驾驶员培训中心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江苏省泰州市泰兴市张桥镇汤庄村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13626139666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泰兴市振兴驾校有限公司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江苏省泰州市泰兴市姚王镇泰姚公路西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13626133000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泰兴市机动车驾驶员培训中心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江苏省泰州市泰兴市汽贸城东侧（银杏路南侧东阳路西侧）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18252666666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泰兴市路路通汽车驾驶员培训学校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江苏省泰州市泰兴市江平北路16号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13952697101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泰兴市振宇交通服务有限责任公司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江苏省泰州市泰兴市大庆东路139号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13605266309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AAA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rPr>
          <w:rFonts w:ascii="宋体" w:hAnsi="宋体" w:cs="宋体"/>
          <w:b/>
          <w:bCs/>
          <w:sz w:val="28"/>
          <w:szCs w:val="28"/>
        </w:rPr>
      </w:pPr>
    </w:p>
    <w:p>
      <w:pPr>
        <w:rPr>
          <w:rFonts w:ascii="宋体" w:hAnsi="宋体" w:cs="宋体"/>
          <w:b/>
          <w:bCs/>
          <w:sz w:val="28"/>
          <w:szCs w:val="28"/>
        </w:rPr>
      </w:pPr>
    </w:p>
    <w:p>
      <w:pPr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rPr>
          <w:rFonts w:ascii="宋体" w:hAnsi="宋体" w:cs="宋体"/>
          <w:b/>
          <w:bCs/>
          <w:sz w:val="28"/>
          <w:szCs w:val="28"/>
        </w:rPr>
      </w:pPr>
    </w:p>
    <w:p>
      <w:pPr>
        <w:rPr>
          <w:rFonts w:ascii="宋体" w:hAnsi="宋体" w:cs="宋体"/>
          <w:b/>
          <w:bCs/>
          <w:sz w:val="28"/>
          <w:szCs w:val="28"/>
        </w:rPr>
      </w:pPr>
    </w:p>
    <w:p>
      <w:pPr>
        <w:rPr>
          <w:rFonts w:ascii="宋体" w:hAnsi="宋体" w:cs="宋体"/>
          <w:b/>
          <w:bCs/>
          <w:sz w:val="28"/>
          <w:szCs w:val="28"/>
        </w:rPr>
      </w:pPr>
    </w:p>
    <w:p>
      <w:pPr>
        <w:rPr>
          <w:rFonts w:ascii="宋体" w:hAnsi="宋体" w:cs="宋体"/>
          <w:b/>
          <w:bCs/>
          <w:sz w:val="28"/>
          <w:szCs w:val="28"/>
        </w:rPr>
      </w:pPr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附件7：</w:t>
      </w:r>
    </w:p>
    <w:tbl>
      <w:tblPr>
        <w:tblStyle w:val="5"/>
        <w:tblW w:w="8880" w:type="dxa"/>
        <w:tblInd w:w="-26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2700"/>
        <w:gridCol w:w="975"/>
        <w:gridCol w:w="2385"/>
        <w:gridCol w:w="1200"/>
        <w:gridCol w:w="11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泰兴市2019年度江苏省驾驶员培训经营者信用等级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AA级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业户名称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资质类别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信用等级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泰兴市华泰机动车驾驶员培训有限公司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江苏省泰州市泰兴市根思乡根思大道东侧同心路北侧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13852883428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泰兴市新华驾驶员培训中心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二级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江苏省泰州市泰兴市蒋华镇振华西路68号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15961045888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AA</w:t>
            </w:r>
          </w:p>
        </w:tc>
      </w:tr>
    </w:tbl>
    <w:p>
      <w:pPr>
        <w:spacing w:line="580" w:lineRule="exact"/>
        <w:jc w:val="left"/>
        <w:rPr>
          <w:rFonts w:ascii="仿宋_GB2312" w:hAnsi="楷体_GB2312" w:eastAsia="仿宋_GB2312" w:cs="楷体_GB2312"/>
          <w:szCs w:val="21"/>
        </w:rPr>
      </w:pPr>
    </w:p>
    <w:p/>
    <w:p>
      <w:pPr>
        <w:pStyle w:val="2"/>
        <w:spacing w:line="360" w:lineRule="auto"/>
        <w:jc w:val="center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7241C91"/>
    <w:rsid w:val="000C7A10"/>
    <w:rsid w:val="00253FB3"/>
    <w:rsid w:val="005B3A50"/>
    <w:rsid w:val="005B77E7"/>
    <w:rsid w:val="005E1539"/>
    <w:rsid w:val="00764CAF"/>
    <w:rsid w:val="00A30098"/>
    <w:rsid w:val="00B85F6B"/>
    <w:rsid w:val="00CB2B6A"/>
    <w:rsid w:val="00E72DC9"/>
    <w:rsid w:val="020970C5"/>
    <w:rsid w:val="12627BB5"/>
    <w:rsid w:val="167A5BED"/>
    <w:rsid w:val="1F3873E2"/>
    <w:rsid w:val="239E4A78"/>
    <w:rsid w:val="24E113CB"/>
    <w:rsid w:val="26A004CA"/>
    <w:rsid w:val="27624EA8"/>
    <w:rsid w:val="2AE23B0F"/>
    <w:rsid w:val="2AF62C38"/>
    <w:rsid w:val="2DE95443"/>
    <w:rsid w:val="32A11D70"/>
    <w:rsid w:val="32C07CA0"/>
    <w:rsid w:val="33AD7E8A"/>
    <w:rsid w:val="33C6361C"/>
    <w:rsid w:val="35A45EC5"/>
    <w:rsid w:val="39BC6ACA"/>
    <w:rsid w:val="3A18020F"/>
    <w:rsid w:val="3AA55EF2"/>
    <w:rsid w:val="3BC113A6"/>
    <w:rsid w:val="40C72397"/>
    <w:rsid w:val="49114E59"/>
    <w:rsid w:val="49826721"/>
    <w:rsid w:val="4AC44C80"/>
    <w:rsid w:val="4D5C5064"/>
    <w:rsid w:val="4D956097"/>
    <w:rsid w:val="4DD20789"/>
    <w:rsid w:val="541667D2"/>
    <w:rsid w:val="59623273"/>
    <w:rsid w:val="5C3651A7"/>
    <w:rsid w:val="5DF21AB5"/>
    <w:rsid w:val="60F271B4"/>
    <w:rsid w:val="62B50E84"/>
    <w:rsid w:val="639350D1"/>
    <w:rsid w:val="639D7B48"/>
    <w:rsid w:val="64A84151"/>
    <w:rsid w:val="65727854"/>
    <w:rsid w:val="657D2FE1"/>
    <w:rsid w:val="6A1A55DC"/>
    <w:rsid w:val="6D5A2AF9"/>
    <w:rsid w:val="6D9D45E4"/>
    <w:rsid w:val="6E8F0287"/>
    <w:rsid w:val="70245A7A"/>
    <w:rsid w:val="753470FA"/>
    <w:rsid w:val="76DA4F62"/>
    <w:rsid w:val="76E92BD8"/>
    <w:rsid w:val="77241C91"/>
    <w:rsid w:val="780861C4"/>
    <w:rsid w:val="796E704B"/>
    <w:rsid w:val="7DED0C8D"/>
    <w:rsid w:val="7E4812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634</Words>
  <Characters>3617</Characters>
  <Lines>30</Lines>
  <Paragraphs>8</Paragraphs>
  <TotalTime>0</TotalTime>
  <ScaleCrop>false</ScaleCrop>
  <LinksUpToDate>false</LinksUpToDate>
  <CharactersWithSpaces>4243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2020-03-13T01:53:00Z</dcterms:created>
  <dc:creator>走肖文武</dc:creator>
  <cp:lastModifiedBy>梅凯歌</cp:lastModifiedBy>
  <cp:lastPrinted>2020-05-14T02:56:00Z</cp:lastPrinted>
  <dcterms:modified xsi:type="dcterms:W3CDTF">2020-05-18T00:55:40Z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